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6A2A" w14:textId="77777777" w:rsidR="00B449B8" w:rsidRPr="00B449B8" w:rsidRDefault="00B449B8" w:rsidP="00B449B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449B8">
        <w:rPr>
          <w:rFonts w:ascii="Arial" w:hAnsi="Arial" w:cs="Arial"/>
          <w:b/>
          <w:bCs/>
          <w:sz w:val="24"/>
          <w:szCs w:val="24"/>
        </w:rPr>
        <w:t>IMPLEMENTARÁ ANA PATY PERALTA PROGRAMA “ALBERGUE PARA TRANSFORMAR VIDAS” EN BJ</w:t>
      </w:r>
    </w:p>
    <w:p w14:paraId="302872A3" w14:textId="77777777" w:rsid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7E4B54" w14:textId="54147710" w:rsidR="00B449B8" w:rsidRPr="00B449B8" w:rsidRDefault="00B449B8" w:rsidP="00B449B8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>Que va dirigido a las personas en situación de calle, las cuales tendrán derecho a una mejor calidad de vida</w:t>
      </w:r>
    </w:p>
    <w:p w14:paraId="471CBC9E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7CD0D7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b/>
          <w:bCs/>
          <w:sz w:val="24"/>
          <w:szCs w:val="24"/>
        </w:rPr>
        <w:t>Cancún, Q. R., a 24 de noviembre de 2024.-</w:t>
      </w:r>
      <w:r w:rsidRPr="00B449B8">
        <w:rPr>
          <w:rFonts w:ascii="Arial" w:hAnsi="Arial" w:cs="Arial"/>
          <w:sz w:val="24"/>
          <w:szCs w:val="24"/>
        </w:rPr>
        <w:t xml:space="preserve"> El Ayuntamiento de Benito Juárez, que encabeza la </w:t>
      </w:r>
      <w:proofErr w:type="gramStart"/>
      <w:r w:rsidRPr="00B449B8">
        <w:rPr>
          <w:rFonts w:ascii="Arial" w:hAnsi="Arial" w:cs="Arial"/>
          <w:sz w:val="24"/>
          <w:szCs w:val="24"/>
        </w:rPr>
        <w:t>Presidenta</w:t>
      </w:r>
      <w:proofErr w:type="gramEnd"/>
      <w:r w:rsidRPr="00B449B8">
        <w:rPr>
          <w:rFonts w:ascii="Arial" w:hAnsi="Arial" w:cs="Arial"/>
          <w:sz w:val="24"/>
          <w:szCs w:val="24"/>
        </w:rPr>
        <w:t xml:space="preserve"> Municipal, Ana Paty Peralta, a través del Instituto Municipal Contra las Adicciones (IMCA), continúa trabajando para poner en marcha el programa “Albergue para transformar vidas”, enfocado a las Personas en Situación de Calle (PSC), para la atención a sus necesidades humanas y lograr su reinserción productiva y afectiva en la sociedad.</w:t>
      </w:r>
    </w:p>
    <w:p w14:paraId="3364A0F9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803445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>Desde la Coordinación General de Asesores de este gobierno humanista, se consideró establecer dicho programa a favor de dicho sector vulnerable, para minimizar los daños que se producen en su entorno, tanto para ellos mismos como para la ciudadanía cercana a ellos.</w:t>
      </w:r>
    </w:p>
    <w:p w14:paraId="6F61FD4D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3F62B1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 xml:space="preserve">Gracias a este inmueble, que estará a cargo del IMCA, junto a su titular, Alberto Ortuño Báez, las personas en situación de calle tendrán un espacio seguro y acogedor, donde los beneficiarios puedan recibir capacitación laboral, acceder a servicios de salud mental, participar en actividades culturales y recreativas, </w:t>
      </w:r>
      <w:proofErr w:type="gramStart"/>
      <w:r w:rsidRPr="00B449B8">
        <w:rPr>
          <w:rFonts w:ascii="Arial" w:hAnsi="Arial" w:cs="Arial"/>
          <w:sz w:val="24"/>
          <w:szCs w:val="24"/>
        </w:rPr>
        <w:t>pero</w:t>
      </w:r>
      <w:proofErr w:type="gramEnd"/>
      <w:r w:rsidRPr="00B449B8">
        <w:rPr>
          <w:rFonts w:ascii="Arial" w:hAnsi="Arial" w:cs="Arial"/>
          <w:sz w:val="24"/>
          <w:szCs w:val="24"/>
        </w:rPr>
        <w:t xml:space="preserve"> sobre todo, darles una orientación hacia la autosuficiencia y la dignidad.</w:t>
      </w:r>
    </w:p>
    <w:p w14:paraId="23B9F38C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 xml:space="preserve"> </w:t>
      </w:r>
    </w:p>
    <w:p w14:paraId="2FC11422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>Para ello, se habilitará un albergue en el inmueble de la Supermanzana 228, Manzana 54, Lote 1, Calle 80, que antes servía como Centro Asistencial de Desarrollo Infantil (CADI) y que atenderá a 50 personas, teniendo este programa un enfoque basado en derechos humanos, la exclusión y marginación que viven las personas en situación de calle, al igual que la descomposición social que generan en el entorno.</w:t>
      </w:r>
    </w:p>
    <w:p w14:paraId="1D2E20C3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ABAC77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>El “Albergue para transformar vidas”, contará con habitaciones, servicio médico, baños, cocina, área de usos múltiples y comedor, a fin de brindar atención y recuperación a quienes más lo necesitan.</w:t>
      </w:r>
    </w:p>
    <w:p w14:paraId="0E03F99F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8BF891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>Es importante destacar que este programa se pretende realizar en un tiempo de seis meses que llevaría adecuar el espacio de acuerdo al proyecto, apoyado con recurso humano del IMCA y personas que forman parte de una comunidad terapéutica con la que se tiene un convenio de colaboración.</w:t>
      </w:r>
    </w:p>
    <w:p w14:paraId="19CBA82C" w14:textId="77777777" w:rsidR="00B449B8" w:rsidRPr="00B449B8" w:rsidRDefault="00B449B8" w:rsidP="00B449B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2E98058" w:rsidR="0090458F" w:rsidRPr="003070BC" w:rsidRDefault="00B449B8" w:rsidP="00B449B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449B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3070B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9AE6" w14:textId="77777777" w:rsidR="002F60FA" w:rsidRDefault="002F60FA" w:rsidP="0092028B">
      <w:r>
        <w:separator/>
      </w:r>
    </w:p>
  </w:endnote>
  <w:endnote w:type="continuationSeparator" w:id="0">
    <w:p w14:paraId="73247E1D" w14:textId="77777777" w:rsidR="002F60FA" w:rsidRDefault="002F60F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DA39" w14:textId="77777777" w:rsidR="002F60FA" w:rsidRDefault="002F60FA" w:rsidP="0092028B">
      <w:r>
        <w:separator/>
      </w:r>
    </w:p>
  </w:footnote>
  <w:footnote w:type="continuationSeparator" w:id="0">
    <w:p w14:paraId="73DDBE84" w14:textId="77777777" w:rsidR="002F60FA" w:rsidRDefault="002F60F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1AD2A6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449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1AD2A6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449B8">
                      <w:rPr>
                        <w:rFonts w:cstheme="minorHAnsi"/>
                        <w:b/>
                        <w:bCs/>
                        <w:lang w:val="es-ES"/>
                      </w:rPr>
                      <w:t>97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345"/>
    <w:multiLevelType w:val="hybridMultilevel"/>
    <w:tmpl w:val="FFB6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3"/>
  </w:num>
  <w:num w:numId="19" w16cid:durableId="1769495619">
    <w:abstractNumId w:val="22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891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2F60FA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449B8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2024-11-24T18:13:00Z</dcterms:created>
  <dcterms:modified xsi:type="dcterms:W3CDTF">2024-11-24T18:13:00Z</dcterms:modified>
</cp:coreProperties>
</file>